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0.32 [0.07, 0.57]</w:t>
            </w:r>
          </w:p>
        </w:tc>
        <w:tc>
          <w:tcPr/>
          <w:p>
            <w:pPr>
              <w:pStyle w:val="Compact"/>
              <w:jc w:val="left"/>
            </w:pPr>
            <w:r>
              <w:t xml:space="preserve">0.13</w:t>
            </w:r>
          </w:p>
        </w:tc>
        <w:tc>
          <w:tcPr/>
          <w:p>
            <w:pPr>
              <w:pStyle w:val="Compact"/>
              <w:jc w:val="left"/>
            </w:pPr>
            <w:r>
              <w:t xml:space="preserve">2.50</w:t>
            </w:r>
          </w:p>
        </w:tc>
        <w:tc>
          <w:tcPr/>
          <w:p>
            <w:pPr>
              <w:pStyle w:val="Compact"/>
              <w:jc w:val="left"/>
            </w:pPr>
            <w:r>
              <w:t xml:space="preserve">.017</w:t>
            </w:r>
          </w:p>
        </w:tc>
        <w:tc>
          <w:tcPr/>
          <w:p>
            <w:pPr>
              <w:pStyle w:val="Compact"/>
              <w:jc w:val="left"/>
            </w:pPr>
            <w:r>
              <w:t xml:space="preserve">0.32 [0.07, 0.58]</w:t>
            </w:r>
          </w:p>
        </w:tc>
        <w:tc>
          <w:tcPr/>
          <w:p>
            <w:pPr>
              <w:pStyle w:val="Compact"/>
              <w:jc w:val="left"/>
            </w:pPr>
            <w:r>
              <w:t xml:space="preserve">0.13</w:t>
            </w:r>
          </w:p>
        </w:tc>
        <w:tc>
          <w:tcPr/>
          <w:p>
            <w:pPr>
              <w:pStyle w:val="Compact"/>
              <w:jc w:val="left"/>
            </w:pPr>
            <w:r>
              <w:t xml:space="preserve">2.48</w:t>
            </w:r>
          </w:p>
        </w:tc>
        <w:tc>
          <w:tcPr/>
          <w:p>
            <w:pPr>
              <w:pStyle w:val="Compact"/>
              <w:jc w:val="left"/>
            </w:pPr>
            <w:r>
              <w:t xml:space="preserve">.020</w:t>
            </w:r>
          </w:p>
        </w:tc>
      </w:tr>
      <w:tr>
        <w:tc>
          <w:tcPr/>
          <w:p>
            <w:pPr>
              <w:pStyle w:val="Compact"/>
              <w:jc w:val="left"/>
            </w:pPr>
            <w:r>
              <w:t xml:space="preserve">   Physical activity</w:t>
            </w:r>
          </w:p>
        </w:tc>
        <w:tc>
          <w:tcPr/>
          <w:p>
            <w:pPr>
              <w:pStyle w:val="Compact"/>
              <w:jc w:val="left"/>
            </w:pPr>
            <w:r>
              <w:t xml:space="preserve">0.10 [0.06, 0.13]</w:t>
            </w:r>
          </w:p>
        </w:tc>
        <w:tc>
          <w:tcPr/>
          <w:p>
            <w:pPr>
              <w:pStyle w:val="Compact"/>
              <w:jc w:val="left"/>
            </w:pPr>
            <w:r>
              <w:t xml:space="preserve">0.02</w:t>
            </w:r>
          </w:p>
        </w:tc>
        <w:tc>
          <w:tcPr/>
          <w:p>
            <w:pPr>
              <w:pStyle w:val="Compact"/>
              <w:jc w:val="left"/>
            </w:pPr>
            <w:r>
              <w:t xml:space="preserve">5.03</w:t>
            </w:r>
          </w:p>
        </w:tc>
        <w:tc>
          <w:tcPr/>
          <w:p>
            <w:pPr>
              <w:pStyle w:val="Compact"/>
              <w:jc w:val="left"/>
            </w:pPr>
            <w:r>
              <w:t xml:space="preserve">&lt; .001</w:t>
            </w:r>
          </w:p>
        </w:tc>
        <w:tc>
          <w:tcPr/>
          <w:p>
            <w:pPr>
              <w:pStyle w:val="Compact"/>
              <w:jc w:val="left"/>
            </w:pPr>
            <w:r>
              <w:t xml:space="preserve">0.28 [0.25, 0.31]</w:t>
            </w:r>
          </w:p>
        </w:tc>
        <w:tc>
          <w:tcPr/>
          <w:p>
            <w:pPr>
              <w:pStyle w:val="Compact"/>
              <w:jc w:val="left"/>
            </w:pPr>
            <w:r>
              <w:t xml:space="preserve">0.02</w:t>
            </w:r>
          </w:p>
        </w:tc>
        <w:tc>
          <w:tcPr/>
          <w:p>
            <w:pPr>
              <w:pStyle w:val="Compact"/>
              <w:jc w:val="left"/>
            </w:pPr>
            <w:r>
              <w:t xml:space="preserve">18.68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-2.55</w:t>
            </w:r>
          </w:p>
        </w:tc>
        <w:tc>
          <w:tcPr/>
          <w:p>
            <w:pPr>
              <w:pStyle w:val="Compact"/>
              <w:jc w:val="left"/>
            </w:pPr>
            <w:r>
              <w:t xml:space="preserve">.011</w:t>
            </w:r>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0.00</w:t>
            </w:r>
          </w:p>
        </w:tc>
        <w:tc>
          <w:tcPr/>
          <w:p>
            <w:pPr>
              <w:pStyle w:val="Compact"/>
              <w:jc w:val="left"/>
            </w:pPr>
            <w:r>
              <w:t xml:space="preserve">-0.11</w:t>
            </w:r>
          </w:p>
        </w:tc>
        <w:tc>
          <w:tcPr/>
          <w:p>
            <w:pPr>
              <w:pStyle w:val="Compact"/>
              <w:jc w:val="left"/>
            </w:pPr>
            <w:r>
              <w:t xml:space="preserve">.914</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-4.63</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-3.29</w:t>
            </w:r>
          </w:p>
        </w:tc>
        <w:tc>
          <w:tcPr/>
          <w:p>
            <w:pPr>
              <w:pStyle w:val="Compact"/>
              <w:jc w:val="left"/>
            </w:pPr>
            <w:r>
              <w:t xml:space="preserve">.001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-12.36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-0.36</w:t>
            </w:r>
          </w:p>
        </w:tc>
        <w:tc>
          <w:tcPr/>
          <w:p>
            <w:pPr>
              <w:pStyle w:val="Compact"/>
              <w:jc w:val="left"/>
            </w:pPr>
            <w:r>
              <w:t xml:space="preserve">.717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1.30</w:t>
            </w:r>
          </w:p>
        </w:tc>
        <w:tc>
          <w:tcPr/>
          <w:p>
            <w:pPr>
              <w:pStyle w:val="Compact"/>
              <w:jc w:val="left"/>
            </w:pPr>
            <w:r>
              <w:t xml:space="preserve">.193</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0.39 [0.18, 0.60]</w:t>
            </w:r>
          </w:p>
        </w:tc>
        <w:tc>
          <w:tcPr/>
          <w:p>
            <w:pPr>
              <w:pStyle w:val="Compact"/>
              <w:jc w:val="left"/>
            </w:pPr>
            <w:r>
              <w:t xml:space="preserve">0.11</w:t>
            </w:r>
          </w:p>
        </w:tc>
        <w:tc>
          <w:tcPr/>
          <w:p>
            <w:pPr>
              <w:pStyle w:val="Compact"/>
              <w:jc w:val="left"/>
            </w:pPr>
            <w:r>
              <w:t xml:space="preserve">3.63</w:t>
            </w:r>
          </w:p>
        </w:tc>
        <w:tc>
          <w:tcPr/>
          <w:p>
            <w:pPr>
              <w:pStyle w:val="Compact"/>
              <w:jc w:val="left"/>
            </w:pPr>
            <w:r>
              <w:t xml:space="preserve">&lt; .001</w:t>
            </w:r>
          </w:p>
        </w:tc>
        <w:tc>
          <w:tcPr/>
          <w:p>
            <w:pPr>
              <w:pStyle w:val="Compact"/>
              <w:jc w:val="left"/>
            </w:pPr>
            <w:r>
              <w:t xml:space="preserve">0.34 [0.14, 0.55]</w:t>
            </w:r>
          </w:p>
        </w:tc>
        <w:tc>
          <w:tcPr/>
          <w:p>
            <w:pPr>
              <w:pStyle w:val="Compact"/>
              <w:jc w:val="left"/>
            </w:pPr>
            <w:r>
              <w:t xml:space="preserve">0.11</w:t>
            </w:r>
          </w:p>
        </w:tc>
        <w:tc>
          <w:tcPr/>
          <w:p>
            <w:pPr>
              <w:pStyle w:val="Compact"/>
              <w:jc w:val="left"/>
            </w:pPr>
            <w:r>
              <w:t xml:space="preserve">3.25</w:t>
            </w:r>
          </w:p>
        </w:tc>
        <w:tc>
          <w:tcPr/>
          <w:p>
            <w:pPr>
              <w:pStyle w:val="Compact"/>
              <w:jc w:val="left"/>
            </w:pPr>
            <w:r>
              <w:t xml:space="preserve">.001</w:t>
            </w:r>
          </w:p>
        </w:tc>
      </w:tr>
      <w:tr>
        <w:tc>
          <w:tcPr/>
          <w:p>
            <w:pPr>
              <w:pStyle w:val="Compact"/>
              <w:jc w:val="left"/>
            </w:pPr>
            <w:r>
              <w:t xml:space="preserve">   Physical activity</w:t>
            </w:r>
          </w:p>
        </w:tc>
        <w:tc>
          <w:tcPr/>
          <w:p>
            <w:pPr>
              <w:pStyle w:val="Compact"/>
              <w:jc w:val="left"/>
            </w:pPr>
            <w:r>
              <w:t xml:space="preserve">0.08 [0.04, 0.12]</w:t>
            </w:r>
          </w:p>
        </w:tc>
        <w:tc>
          <w:tcPr/>
          <w:p>
            <w:pPr>
              <w:pStyle w:val="Compact"/>
              <w:jc w:val="left"/>
            </w:pPr>
            <w:r>
              <w:t xml:space="preserve">0.02</w:t>
            </w:r>
          </w:p>
        </w:tc>
        <w:tc>
          <w:tcPr/>
          <w:p>
            <w:pPr>
              <w:pStyle w:val="Compact"/>
              <w:jc w:val="left"/>
            </w:pPr>
            <w:r>
              <w:t xml:space="preserve">3.83</w:t>
            </w:r>
          </w:p>
        </w:tc>
        <w:tc>
          <w:tcPr/>
          <w:p>
            <w:pPr>
              <w:pStyle w:val="Compact"/>
              <w:jc w:val="left"/>
            </w:pPr>
            <w:r>
              <w:t xml:space="preserve">&lt; .001</w:t>
            </w:r>
          </w:p>
        </w:tc>
        <w:tc>
          <w:tcPr/>
          <w:p>
            <w:pPr>
              <w:pStyle w:val="Compact"/>
              <w:jc w:val="left"/>
            </w:pPr>
            <w:r>
              <w:t xml:space="preserve">-0.35 [-0.38, -0.33]</w:t>
            </w:r>
          </w:p>
        </w:tc>
        <w:tc>
          <w:tcPr/>
          <w:p>
            <w:pPr>
              <w:pStyle w:val="Compact"/>
              <w:jc w:val="left"/>
            </w:pPr>
            <w:r>
              <w:t xml:space="preserve">0.01</w:t>
            </w:r>
          </w:p>
        </w:tc>
        <w:tc>
          <w:tcPr/>
          <w:p>
            <w:pPr>
              <w:pStyle w:val="Compact"/>
              <w:jc w:val="left"/>
            </w:pPr>
            <w:r>
              <w:t xml:space="preserve">-24.86</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.507</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1.93</w:t>
            </w:r>
          </w:p>
        </w:tc>
        <w:tc>
          <w:tcPr/>
          <w:p>
            <w:pPr>
              <w:pStyle w:val="Compact"/>
              <w:jc w:val="left"/>
            </w:pPr>
            <w:r>
              <w:t xml:space="preserve">.054</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-4.55</w:t>
            </w:r>
          </w:p>
        </w:tc>
        <w:tc>
          <w:tcPr/>
          <w:p>
            <w:pPr>
              <w:pStyle w:val="Compact"/>
              <w:jc w:val="left"/>
            </w:pPr>
            <w:r>
              <w:t xml:space="preserve">&lt; .001</w:t>
            </w:r>
          </w:p>
        </w:tc>
        <w:tc>
          <w:tcPr/>
          <w:p>
            <w:pPr>
              <w:pStyle w:val="Compact"/>
              <w:jc w:val="left"/>
            </w:pPr>
            <w:r>
              <w:t xml:space="preserve">0.16 [0.14, 0.18]</w:t>
            </w:r>
          </w:p>
        </w:tc>
        <w:tc>
          <w:tcPr/>
          <w:p>
            <w:pPr>
              <w:pStyle w:val="Compact"/>
              <w:jc w:val="left"/>
            </w:pPr>
            <w:r>
              <w:t xml:space="preserve">0.01</w:t>
            </w:r>
          </w:p>
        </w:tc>
        <w:tc>
          <w:tcPr/>
          <w:p>
            <w:pPr>
              <w:pStyle w:val="Compact"/>
              <w:jc w:val="left"/>
            </w:pPr>
            <w:r>
              <w:t xml:space="preserve">13.45</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-2.86</w:t>
            </w:r>
          </w:p>
        </w:tc>
        <w:tc>
          <w:tcPr/>
          <w:p>
            <w:pPr>
              <w:pStyle w:val="Compact"/>
              <w:jc w:val="left"/>
            </w:pPr>
            <w:r>
              <w:t xml:space="preserve">.004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12.08</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-10.97</w:t>
            </w:r>
          </w:p>
        </w:tc>
        <w:tc>
          <w:tcPr/>
          <w:p>
            <w:pPr>
              <w:pStyle w:val="Compact"/>
              <w:jc w:val="left"/>
            </w:pPr>
            <w:r>
              <w:t xml:space="preserve">&lt; .001</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0.21 [-0.08, 0.50]</w:t>
            </w:r>
          </w:p>
        </w:tc>
        <w:tc>
          <w:tcPr/>
          <w:p>
            <w:pPr>
              <w:pStyle w:val="Compact"/>
              <w:jc w:val="left"/>
            </w:pPr>
            <w:r>
              <w:t xml:space="preserve">0.15</w:t>
            </w:r>
          </w:p>
        </w:tc>
        <w:tc>
          <w:tcPr/>
          <w:p>
            <w:pPr>
              <w:pStyle w:val="Compact"/>
              <w:jc w:val="left"/>
            </w:pPr>
            <w:r>
              <w:t xml:space="preserve">1.42</w:t>
            </w:r>
          </w:p>
        </w:tc>
        <w:tc>
          <w:tcPr/>
          <w:p>
            <w:pPr>
              <w:pStyle w:val="Compact"/>
              <w:jc w:val="left"/>
            </w:pPr>
            <w:r>
              <w:t xml:space="preserve">.157</w:t>
            </w:r>
          </w:p>
        </w:tc>
        <w:tc>
          <w:tcPr/>
          <w:p>
            <w:pPr>
              <w:pStyle w:val="Compact"/>
              <w:jc w:val="left"/>
            </w:pPr>
            <w:r>
              <w:t xml:space="preserve">0.09 [-0.21, 0.39]</w:t>
            </w:r>
          </w:p>
        </w:tc>
        <w:tc>
          <w:tcPr/>
          <w:p>
            <w:pPr>
              <w:pStyle w:val="Compact"/>
              <w:jc w:val="left"/>
            </w:pPr>
            <w:r>
              <w:t xml:space="preserve">0.15</w:t>
            </w:r>
          </w:p>
        </w:tc>
        <w:tc>
          <w:tcPr/>
          <w:p>
            <w:pPr>
              <w:pStyle w:val="Compact"/>
              <w:jc w:val="left"/>
            </w:pPr>
            <w:r>
              <w:t xml:space="preserve">0.60</w:t>
            </w:r>
          </w:p>
        </w:tc>
        <w:tc>
          <w:tcPr/>
          <w:p>
            <w:pPr>
              <w:pStyle w:val="Compact"/>
              <w:jc w:val="left"/>
            </w:pPr>
            <w:r>
              <w:t xml:space="preserve">.547</w:t>
            </w:r>
          </w:p>
        </w:tc>
      </w:tr>
      <w:tr>
        <w:tc>
          <w:tcPr/>
          <w:p>
            <w:pPr>
              <w:pStyle w:val="Compact"/>
              <w:jc w:val="left"/>
            </w:pPr>
            <w:r>
              <w:t xml:space="preserve">   Physical activity</w:t>
            </w:r>
          </w:p>
        </w:tc>
        <w:tc>
          <w:tcPr/>
          <w:p>
            <w:pPr>
              <w:pStyle w:val="Compact"/>
              <w:jc w:val="left"/>
            </w:pPr>
            <w:r>
              <w:t xml:space="preserve">-0.10 [-0.14, -0.07]</w:t>
            </w:r>
          </w:p>
        </w:tc>
        <w:tc>
          <w:tcPr/>
          <w:p>
            <w:pPr>
              <w:pStyle w:val="Compact"/>
              <w:jc w:val="left"/>
            </w:pPr>
            <w:r>
              <w:t xml:space="preserve">0.02</w:t>
            </w:r>
          </w:p>
        </w:tc>
        <w:tc>
          <w:tcPr/>
          <w:p>
            <w:pPr>
              <w:pStyle w:val="Compact"/>
              <w:jc w:val="left"/>
            </w:pPr>
            <w:r>
              <w:t xml:space="preserve">-5.71</w:t>
            </w:r>
          </w:p>
        </w:tc>
        <w:tc>
          <w:tcPr/>
          <w:p>
            <w:pPr>
              <w:pStyle w:val="Compact"/>
              <w:jc w:val="left"/>
            </w:pPr>
            <w:r>
              <w:t xml:space="preserve">&lt; .001</w:t>
            </w:r>
          </w:p>
        </w:tc>
        <w:tc>
          <w:tcPr/>
          <w:p>
            <w:pPr>
              <w:pStyle w:val="Compact"/>
              <w:jc w:val="left"/>
            </w:pPr>
            <w:r>
              <w:t xml:space="preserve">-0.75 [-0.77, -0.72]</w:t>
            </w:r>
          </w:p>
        </w:tc>
        <w:tc>
          <w:tcPr/>
          <w:p>
            <w:pPr>
              <w:pStyle w:val="Compact"/>
              <w:jc w:val="left"/>
            </w:pPr>
            <w:r>
              <w:t xml:space="preserve">0.01</w:t>
            </w:r>
          </w:p>
        </w:tc>
        <w:tc>
          <w:tcPr/>
          <w:p>
            <w:pPr>
              <w:pStyle w:val="Compact"/>
              <w:jc w:val="left"/>
            </w:pPr>
            <w:r>
              <w:t xml:space="preserve">-61.73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-0.51</w:t>
            </w:r>
          </w:p>
        </w:tc>
        <w:tc>
          <w:tcPr/>
          <w:p>
            <w:pPr>
              <w:pStyle w:val="Compact"/>
              <w:jc w:val="left"/>
            </w:pPr>
            <w:r>
              <w:t xml:space="preserve">.614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2.34</w:t>
            </w:r>
          </w:p>
        </w:tc>
        <w:tc>
          <w:tcPr/>
          <w:p>
            <w:pPr>
              <w:pStyle w:val="Compact"/>
              <w:jc w:val="left"/>
            </w:pPr>
            <w:r>
              <w:t xml:space="preserve">.021</w:t>
            </w:r>
          </w:p>
        </w:tc>
      </w:tr>
      <w:tr>
        <w:tc>
          <w:tcPr/>
          <w:p>
            <w:pPr>
              <w:pStyle w:val="Compact"/>
              <w:jc w:val="left"/>
            </w:pPr>
            <w:r>
              <w:t xml:space="preserve">   Physical activity</w:t>
            </w:r>
            <m:oMath>
              <m:sSup>
                <m:e>
                  <m:r>
                    <m:t>​</m:t>
                  </m:r>
                </m:e>
                <m:sup>
                  <m:r>
                    <m:t>2</m:t>
                  </m:r>
                </m:sup>
              </m:sSup>
            </m:oMath>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-2.29</w:t>
            </w:r>
          </w:p>
        </w:tc>
        <w:tc>
          <w:tcPr/>
          <w:p>
            <w:pPr>
              <w:pStyle w:val="Compact"/>
              <w:jc w:val="left"/>
            </w:pPr>
            <w:r>
              <w:t xml:space="preserve">.022</w:t>
            </w:r>
          </w:p>
        </w:tc>
        <w:tc>
          <w:tcPr/>
          <w:p>
            <w:pPr>
              <w:pStyle w:val="Compact"/>
              <w:jc w:val="left"/>
            </w:pPr>
            <w:r>
              <w:t xml:space="preserve">0.25 [0.23, 0.27]</w:t>
            </w:r>
          </w:p>
        </w:tc>
        <w:tc>
          <w:tcPr/>
          <w:p>
            <w:pPr>
              <w:pStyle w:val="Compact"/>
              <w:jc w:val="left"/>
            </w:pPr>
            <w:r>
              <w:t xml:space="preserve">0.01</w:t>
            </w:r>
          </w:p>
        </w:tc>
        <w:tc>
          <w:tcPr/>
          <w:p>
            <w:pPr>
              <w:pStyle w:val="Compact"/>
              <w:jc w:val="left"/>
            </w:pPr>
            <w:r>
              <w:t xml:space="preserve">24.80</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-1.38</w:t>
            </w:r>
          </w:p>
        </w:tc>
        <w:tc>
          <w:tcPr/>
          <w:p>
            <w:pPr>
              <w:pStyle w:val="Compact"/>
              <w:jc w:val="left"/>
            </w:pPr>
            <w:r>
              <w:t xml:space="preserve">.168</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29.24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-0.37</w:t>
            </w:r>
          </w:p>
        </w:tc>
        <w:tc>
          <w:tcPr/>
          <w:p>
            <w:pPr>
              <w:pStyle w:val="Compact"/>
              <w:jc w:val="left"/>
            </w:pPr>
            <w:r>
              <w:t xml:space="preserve">.709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-16.99</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0.29 [0.05, 0.53]</w:t>
            </w:r>
          </w:p>
        </w:tc>
        <w:tc>
          <w:tcPr/>
          <w:p>
            <w:pPr>
              <w:pStyle w:val="Compact"/>
              <w:jc w:val="left"/>
            </w:pPr>
            <w:r>
              <w:t xml:space="preserve">0.12</w:t>
            </w:r>
          </w:p>
        </w:tc>
        <w:tc>
          <w:tcPr/>
          <w:p>
            <w:pPr>
              <w:pStyle w:val="Compact"/>
              <w:jc w:val="left"/>
            </w:pPr>
            <w:r>
              <w:t xml:space="preserve">2.39</w:t>
            </w:r>
          </w:p>
        </w:tc>
        <w:tc>
          <w:tcPr/>
          <w:p>
            <w:pPr>
              <w:pStyle w:val="Compact"/>
              <w:jc w:val="left"/>
            </w:pPr>
            <w:r>
              <w:t xml:space="preserve">.022</w:t>
            </w:r>
          </w:p>
        </w:tc>
        <w:tc>
          <w:tcPr/>
          <w:p>
            <w:pPr>
              <w:pStyle w:val="Compact"/>
              <w:jc w:val="left"/>
            </w:pPr>
            <w:r>
              <w:t xml:space="preserve">0.44 [0.18, 0.71]</w:t>
            </w:r>
          </w:p>
        </w:tc>
        <w:tc>
          <w:tcPr/>
          <w:p>
            <w:pPr>
              <w:pStyle w:val="Compact"/>
              <w:jc w:val="left"/>
            </w:pPr>
            <w:r>
              <w:t xml:space="preserve">0.13</w:t>
            </w:r>
          </w:p>
        </w:tc>
        <w:tc>
          <w:tcPr/>
          <w:p>
            <w:pPr>
              <w:pStyle w:val="Compact"/>
              <w:jc w:val="left"/>
            </w:pPr>
            <w:r>
              <w:t xml:space="preserve">3.32</w:t>
            </w:r>
          </w:p>
        </w:tc>
        <w:tc>
          <w:tcPr/>
          <w:p>
            <w:pPr>
              <w:pStyle w:val="Compact"/>
              <w:jc w:val="left"/>
            </w:pPr>
            <w:r>
              <w:t xml:space="preserve">.002</w:t>
            </w:r>
          </w:p>
        </w:tc>
      </w:tr>
      <w:tr>
        <w:tc>
          <w:tcPr/>
          <w:p>
            <w:pPr>
              <w:pStyle w:val="Compact"/>
              <w:jc w:val="left"/>
            </w:pPr>
            <w:r>
              <w:t xml:space="preserve">   Physical activity</w:t>
            </w:r>
          </w:p>
        </w:tc>
        <w:tc>
          <w:tcPr/>
          <w:p>
            <w:pPr>
              <w:pStyle w:val="Compact"/>
              <w:jc w:val="left"/>
            </w:pPr>
            <w:r>
              <w:t xml:space="preserve">0.29 [0.25, 0.32]</w:t>
            </w:r>
          </w:p>
        </w:tc>
        <w:tc>
          <w:tcPr/>
          <w:p>
            <w:pPr>
              <w:pStyle w:val="Compact"/>
              <w:jc w:val="left"/>
            </w:pPr>
            <w:r>
              <w:t xml:space="preserve">0.02</w:t>
            </w:r>
          </w:p>
        </w:tc>
        <w:tc>
          <w:tcPr/>
          <w:p>
            <w:pPr>
              <w:pStyle w:val="Compact"/>
              <w:jc w:val="left"/>
            </w:pPr>
            <w:r>
              <w:t xml:space="preserve">16.35</w:t>
            </w:r>
          </w:p>
        </w:tc>
        <w:tc>
          <w:tcPr/>
          <w:p>
            <w:pPr>
              <w:pStyle w:val="Compact"/>
              <w:jc w:val="left"/>
            </w:pPr>
            <w:r>
              <w:t xml:space="preserve">&lt; .001</w:t>
            </w:r>
          </w:p>
        </w:tc>
        <w:tc>
          <w:tcPr/>
          <w:p>
            <w:pPr>
              <w:pStyle w:val="Compact"/>
              <w:jc w:val="left"/>
            </w:pPr>
            <w:r>
              <w:t xml:space="preserve">0.17 [0.14, 0.20]</w:t>
            </w:r>
          </w:p>
        </w:tc>
        <w:tc>
          <w:tcPr/>
          <w:p>
            <w:pPr>
              <w:pStyle w:val="Compact"/>
              <w:jc w:val="left"/>
            </w:pPr>
            <w:r>
              <w:t xml:space="preserve">0.01</w:t>
            </w:r>
          </w:p>
        </w:tc>
        <w:tc>
          <w:tcPr/>
          <w:p>
            <w:pPr>
              <w:pStyle w:val="Compact"/>
              <w:jc w:val="left"/>
            </w:pPr>
            <w:r>
              <w:t xml:space="preserve">12.30</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1.27</w:t>
            </w:r>
          </w:p>
        </w:tc>
        <w:tc>
          <w:tcPr/>
          <w:p>
            <w:pPr>
              <w:pStyle w:val="Compact"/>
              <w:jc w:val="left"/>
            </w:pPr>
            <w:r>
              <w:t xml:space="preserve">.205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-0.41</w:t>
            </w:r>
          </w:p>
        </w:tc>
        <w:tc>
          <w:tcPr/>
          <w:p>
            <w:pPr>
              <w:pStyle w:val="Compact"/>
              <w:jc w:val="left"/>
            </w:pPr>
            <w:r>
              <w:t xml:space="preserve">.681</w:t>
            </w:r>
          </w:p>
        </w:tc>
      </w:tr>
      <w:tr>
        <w:tc>
          <w:tcPr/>
          <w:p>
            <w:pPr>
              <w:pStyle w:val="Compact"/>
              <w:jc w:val="left"/>
            </w:pPr>
            <w:r>
              <w:t xml:space="preserve">   Physical activity</w:t>
            </w:r>
            <m:oMath>
              <m:sSup>
                <m:e>
                  <m:r>
                    <m:t>​</m:t>
                  </m:r>
                </m:e>
                <m:sup>
                  <m:r>
                    <m:t>2</m:t>
                  </m:r>
                </m:sup>
              </m:sSup>
            </m:oMath>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-5.48</w:t>
            </w:r>
          </w:p>
        </w:tc>
        <w:tc>
          <w:tcPr/>
          <w:p>
            <w:pPr>
              <w:pStyle w:val="Compact"/>
              <w:jc w:val="left"/>
            </w:pPr>
            <w:r>
              <w:t xml:space="preserve">&lt; .001</w:t>
            </w:r>
          </w:p>
        </w:tc>
        <w:tc>
          <w:tcPr/>
          <w:p>
            <w:pPr>
              <w:pStyle w:val="Compact"/>
              <w:jc w:val="left"/>
            </w:pPr>
            <w:r>
              <w:t xml:space="preserve">-0.03 [-0.05, 0.00]</w:t>
            </w:r>
          </w:p>
        </w:tc>
        <w:tc>
          <w:tcPr/>
          <w:p>
            <w:pPr>
              <w:pStyle w:val="Compact"/>
              <w:jc w:val="left"/>
            </w:pPr>
            <w:r>
              <w:t xml:space="preserve">0.01</w:t>
            </w:r>
          </w:p>
        </w:tc>
        <w:tc>
          <w:tcPr/>
          <w:p>
            <w:pPr>
              <w:pStyle w:val="Compact"/>
              <w:jc w:val="left"/>
            </w:pPr>
            <w:r>
              <w:t xml:space="preserve">-2.27</w:t>
            </w:r>
          </w:p>
        </w:tc>
        <w:tc>
          <w:tcPr/>
          <w:p>
            <w:pPr>
              <w:pStyle w:val="Compact"/>
              <w:jc w:val="left"/>
            </w:pPr>
            <w:r>
              <w:t xml:space="preserve">.024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-2.77</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-5.40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-3.92</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-0.02</w:t>
            </w:r>
          </w:p>
        </w:tc>
        <w:tc>
          <w:tcPr/>
          <w:p>
            <w:pPr>
              <w:pStyle w:val="Compact"/>
              <w:jc w:val="left"/>
            </w:pPr>
            <w:r>
              <w:t xml:space="preserve">.983</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1.23 [0.88, 1.57]</w:t>
            </w:r>
          </w:p>
        </w:tc>
        <w:tc>
          <w:tcPr/>
          <w:p>
            <w:pPr>
              <w:pStyle w:val="Compact"/>
              <w:jc w:val="left"/>
            </w:pPr>
            <w:r>
              <w:t xml:space="preserve">0.18</w:t>
            </w:r>
          </w:p>
        </w:tc>
        <w:tc>
          <w:tcPr/>
          <w:p>
            <w:pPr>
              <w:pStyle w:val="Compact"/>
              <w:jc w:val="left"/>
            </w:pPr>
            <w:r>
              <w:t xml:space="preserve">6.93</w:t>
            </w:r>
          </w:p>
        </w:tc>
        <w:tc>
          <w:tcPr/>
          <w:p>
            <w:pPr>
              <w:pStyle w:val="Compact"/>
              <w:jc w:val="left"/>
            </w:pPr>
            <w:r>
              <w:t xml:space="preserve">&lt; .001</w:t>
            </w:r>
          </w:p>
        </w:tc>
        <w:tc>
          <w:tcPr/>
          <w:p>
            <w:pPr>
              <w:pStyle w:val="Compact"/>
              <w:jc w:val="left"/>
            </w:pPr>
            <w:r>
              <w:t xml:space="preserve">0.92 [0.68, 1.17]</w:t>
            </w:r>
          </w:p>
        </w:tc>
        <w:tc>
          <w:tcPr/>
          <w:p>
            <w:pPr>
              <w:pStyle w:val="Compact"/>
              <w:jc w:val="left"/>
            </w:pPr>
            <w:r>
              <w:t xml:space="preserve">0.12</w:t>
            </w:r>
          </w:p>
        </w:tc>
        <w:tc>
          <w:tcPr/>
          <w:p>
            <w:pPr>
              <w:pStyle w:val="Compact"/>
              <w:jc w:val="left"/>
            </w:pPr>
            <w:r>
              <w:t xml:space="preserve">7.50</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0.06 [0.03, 0.08]</w:t>
            </w:r>
          </w:p>
        </w:tc>
        <w:tc>
          <w:tcPr/>
          <w:p>
            <w:pPr>
              <w:pStyle w:val="Compact"/>
              <w:jc w:val="left"/>
            </w:pPr>
            <w:r>
              <w:t xml:space="preserve">0.01</w:t>
            </w:r>
          </w:p>
        </w:tc>
        <w:tc>
          <w:tcPr/>
          <w:p>
            <w:pPr>
              <w:pStyle w:val="Compact"/>
              <w:jc w:val="left"/>
            </w:pPr>
            <w:r>
              <w:t xml:space="preserve">4.68</w:t>
            </w:r>
          </w:p>
        </w:tc>
        <w:tc>
          <w:tcPr/>
          <w:p>
            <w:pPr>
              <w:pStyle w:val="Compact"/>
              <w:jc w:val="left"/>
            </w:pPr>
            <w:r>
              <w:t xml:space="preserve">&lt; .001</w:t>
            </w:r>
          </w:p>
        </w:tc>
        <w:tc>
          <w:tcPr/>
          <w:p>
            <w:pPr>
              <w:pStyle w:val="Compact"/>
              <w:jc w:val="left"/>
            </w:pPr>
            <w:r>
              <w:t xml:space="preserve">0.23 [0.20, 0.25]</w:t>
            </w:r>
          </w:p>
        </w:tc>
        <w:tc>
          <w:tcPr/>
          <w:p>
            <w:pPr>
              <w:pStyle w:val="Compact"/>
              <w:jc w:val="left"/>
            </w:pPr>
            <w:r>
              <w:t xml:space="preserve">0.01</w:t>
            </w:r>
          </w:p>
        </w:tc>
        <w:tc>
          <w:tcPr/>
          <w:p>
            <w:pPr>
              <w:pStyle w:val="Compact"/>
              <w:jc w:val="left"/>
            </w:pPr>
            <w:r>
              <w:t xml:space="preserve">16.78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-8.08</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0.23</w:t>
            </w:r>
          </w:p>
        </w:tc>
        <w:tc>
          <w:tcPr/>
          <w:p>
            <w:pPr>
              <w:pStyle w:val="Compact"/>
              <w:jc w:val="left"/>
            </w:pPr>
            <w:r>
              <w:t xml:space="preserve">.815</w:t>
            </w:r>
          </w:p>
        </w:tc>
        <w:tc>
          <w:tcPr/>
          <w:p>
            <w:pPr>
              <w:pStyle w:val="Compact"/>
              <w:jc w:val="left"/>
            </w:pPr>
            <w:r>
              <w:t xml:space="preserve">0.02 [0.01, 0.03]</w:t>
            </w:r>
          </w:p>
        </w:tc>
        <w:tc>
          <w:tcPr/>
          <w:p>
            <w:pPr>
              <w:pStyle w:val="Compact"/>
              <w:jc w:val="left"/>
            </w:pPr>
            <w:r>
              <w:t xml:space="preserve">0.01</w:t>
            </w:r>
          </w:p>
        </w:tc>
        <w:tc>
          <w:tcPr/>
          <w:p>
            <w:pPr>
              <w:pStyle w:val="Compact"/>
              <w:jc w:val="left"/>
            </w:pPr>
            <w:r>
              <w:t xml:space="preserve">2.85</w:t>
            </w:r>
          </w:p>
        </w:tc>
        <w:tc>
          <w:tcPr/>
          <w:p>
            <w:pPr>
              <w:pStyle w:val="Compact"/>
              <w:jc w:val="left"/>
            </w:pPr>
            <w:r>
              <w:t xml:space="preserve">.004</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-4.53</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-9.85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-2.73</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-2.57</w:t>
            </w:r>
          </w:p>
        </w:tc>
        <w:tc>
          <w:tcPr/>
          <w:p>
            <w:pPr>
              <w:pStyle w:val="Compact"/>
              <w:jc w:val="left"/>
            </w:pPr>
            <w:r>
              <w:t xml:space="preserve">.010</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1.25 [0.90, 1.60]</w:t>
            </w:r>
          </w:p>
        </w:tc>
        <w:tc>
          <w:tcPr/>
          <w:p>
            <w:pPr>
              <w:pStyle w:val="Compact"/>
              <w:jc w:val="left"/>
            </w:pPr>
            <w:r>
              <w:t xml:space="preserve">0.18</w:t>
            </w:r>
          </w:p>
        </w:tc>
        <w:tc>
          <w:tcPr/>
          <w:p>
            <w:pPr>
              <w:pStyle w:val="Compact"/>
              <w:jc w:val="left"/>
            </w:pPr>
            <w:r>
              <w:t xml:space="preserve">7.01</w:t>
            </w:r>
          </w:p>
        </w:tc>
        <w:tc>
          <w:tcPr/>
          <w:p>
            <w:pPr>
              <w:pStyle w:val="Compact"/>
              <w:jc w:val="left"/>
            </w:pPr>
            <w:r>
              <w:t xml:space="preserve">&lt; .001</w:t>
            </w:r>
          </w:p>
        </w:tc>
        <w:tc>
          <w:tcPr/>
          <w:p>
            <w:pPr>
              <w:pStyle w:val="Compact"/>
              <w:jc w:val="left"/>
            </w:pPr>
            <w:r>
              <w:t xml:space="preserve">1.03 [0.78, 1.27]</w:t>
            </w:r>
          </w:p>
        </w:tc>
        <w:tc>
          <w:tcPr/>
          <w:p>
            <w:pPr>
              <w:pStyle w:val="Compact"/>
              <w:jc w:val="left"/>
            </w:pPr>
            <w:r>
              <w:t xml:space="preserve">0.13</w:t>
            </w:r>
          </w:p>
        </w:tc>
        <w:tc>
          <w:tcPr/>
          <w:p>
            <w:pPr>
              <w:pStyle w:val="Compact"/>
              <w:jc w:val="left"/>
            </w:pPr>
            <w:r>
              <w:t xml:space="preserve">8.19</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-4.49</w:t>
            </w:r>
          </w:p>
        </w:tc>
        <w:tc>
          <w:tcPr/>
          <w:p>
            <w:pPr>
              <w:pStyle w:val="Compact"/>
              <w:jc w:val="left"/>
            </w:pPr>
            <w:r>
              <w:t xml:space="preserve">&lt; .001</w:t>
            </w:r>
          </w:p>
        </w:tc>
        <w:tc>
          <w:tcPr/>
          <w:p>
            <w:pPr>
              <w:pStyle w:val="Compact"/>
              <w:jc w:val="left"/>
            </w:pPr>
            <w:r>
              <w:t xml:space="preserve">-0.18 [-0.21, -0.15]</w:t>
            </w:r>
          </w:p>
        </w:tc>
        <w:tc>
          <w:tcPr/>
          <w:p>
            <w:pPr>
              <w:pStyle w:val="Compact"/>
              <w:jc w:val="left"/>
            </w:pPr>
            <w:r>
              <w:t xml:space="preserve">0.02</w:t>
            </w:r>
          </w:p>
        </w:tc>
        <w:tc>
          <w:tcPr/>
          <w:p>
            <w:pPr>
              <w:pStyle w:val="Compact"/>
              <w:jc w:val="left"/>
            </w:pPr>
            <w:r>
              <w:t xml:space="preserve">-12.01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-8.65</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-3.67</w:t>
            </w:r>
          </w:p>
        </w:tc>
        <w:tc>
          <w:tcPr/>
          <w:p>
            <w:pPr>
              <w:pStyle w:val="Compact"/>
              <w:jc w:val="left"/>
            </w:pPr>
            <w:r>
              <w:t xml:space="preserve">&lt; .001</w:t>
            </w:r>
          </w:p>
        </w:tc>
        <w:tc>
          <w:tcPr/>
          <w:p>
            <w:pPr>
              <w:pStyle w:val="Compact"/>
              <w:jc w:val="left"/>
            </w:pPr>
            <w:r>
              <w:t xml:space="preserve">-0.04 [-0.05, -0.03]</w:t>
            </w:r>
          </w:p>
        </w:tc>
        <w:tc>
          <w:tcPr/>
          <w:p>
            <w:pPr>
              <w:pStyle w:val="Compact"/>
              <w:jc w:val="left"/>
            </w:pPr>
            <w:r>
              <w:t xml:space="preserve">0.00</w:t>
            </w:r>
          </w:p>
        </w:tc>
        <w:tc>
          <w:tcPr/>
          <w:p>
            <w:pPr>
              <w:pStyle w:val="Compact"/>
              <w:jc w:val="left"/>
            </w:pPr>
            <w:r>
              <w:t xml:space="preserve">-9.14</w:t>
            </w:r>
          </w:p>
        </w:tc>
        <w:tc>
          <w:tcPr/>
          <w:p>
            <w:pPr>
              <w:pStyle w:val="Compact"/>
              <w:jc w:val="left"/>
            </w:pPr>
            <w:r>
              <w:t xml:space="preserve">&lt; .001</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3.32</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7.51</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0.30</w:t>
            </w:r>
          </w:p>
        </w:tc>
        <w:tc>
          <w:tcPr/>
          <w:p>
            <w:pPr>
              <w:pStyle w:val="Compact"/>
              <w:jc w:val="left"/>
            </w:pPr>
            <w:r>
              <w:t xml:space="preserve">.766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2.72</w:t>
            </w:r>
          </w:p>
        </w:tc>
        <w:tc>
          <w:tcPr/>
          <w:p>
            <w:pPr>
              <w:pStyle w:val="Compact"/>
              <w:jc w:val="left"/>
            </w:pPr>
            <w:r>
              <w:t xml:space="preserve">.007</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1.33 [0.97, 1.68]</w:t>
            </w:r>
          </w:p>
        </w:tc>
        <w:tc>
          <w:tcPr/>
          <w:p>
            <w:pPr>
              <w:pStyle w:val="Compact"/>
              <w:jc w:val="left"/>
            </w:pPr>
            <w:r>
              <w:t xml:space="preserve">0.18</w:t>
            </w:r>
          </w:p>
        </w:tc>
        <w:tc>
          <w:tcPr/>
          <w:p>
            <w:pPr>
              <w:pStyle w:val="Compact"/>
              <w:jc w:val="left"/>
            </w:pPr>
            <w:r>
              <w:t xml:space="preserve">7.37</w:t>
            </w:r>
          </w:p>
        </w:tc>
        <w:tc>
          <w:tcPr/>
          <w:p>
            <w:pPr>
              <w:pStyle w:val="Compact"/>
              <w:jc w:val="left"/>
            </w:pPr>
            <w:r>
              <w:t xml:space="preserve">&lt; .001</w:t>
            </w:r>
          </w:p>
        </w:tc>
        <w:tc>
          <w:tcPr/>
          <w:p>
            <w:pPr>
              <w:pStyle w:val="Compact"/>
              <w:jc w:val="left"/>
            </w:pPr>
            <w:r>
              <w:t xml:space="preserve">1.07 [0.80, 1.33]</w:t>
            </w:r>
          </w:p>
        </w:tc>
        <w:tc>
          <w:tcPr/>
          <w:p>
            <w:pPr>
              <w:pStyle w:val="Compact"/>
              <w:jc w:val="left"/>
            </w:pPr>
            <w:r>
              <w:t xml:space="preserve">0.13</w:t>
            </w:r>
          </w:p>
        </w:tc>
        <w:tc>
          <w:tcPr/>
          <w:p>
            <w:pPr>
              <w:pStyle w:val="Compact"/>
              <w:jc w:val="left"/>
            </w:pPr>
            <w:r>
              <w:t xml:space="preserve">7.98</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-0.07 [-0.09, -0.05]</w:t>
            </w:r>
          </w:p>
        </w:tc>
        <w:tc>
          <w:tcPr/>
          <w:p>
            <w:pPr>
              <w:pStyle w:val="Compact"/>
              <w:jc w:val="left"/>
            </w:pPr>
            <w:r>
              <w:t xml:space="preserve">0.01</w:t>
            </w:r>
          </w:p>
        </w:tc>
        <w:tc>
          <w:tcPr/>
          <w:p>
            <w:pPr>
              <w:pStyle w:val="Compact"/>
              <w:jc w:val="left"/>
            </w:pPr>
            <w:r>
              <w:t xml:space="preserve">-7.15</w:t>
            </w:r>
          </w:p>
        </w:tc>
        <w:tc>
          <w:tcPr/>
          <w:p>
            <w:pPr>
              <w:pStyle w:val="Compact"/>
              <w:jc w:val="left"/>
            </w:pPr>
            <w:r>
              <w:t xml:space="preserve">&lt; .001</w:t>
            </w:r>
          </w:p>
        </w:tc>
        <w:tc>
          <w:tcPr/>
          <w:p>
            <w:pPr>
              <w:pStyle w:val="Compact"/>
              <w:jc w:val="left"/>
            </w:pPr>
            <w:r>
              <w:t xml:space="preserve">-0.23 [-0.25, -0.21]</w:t>
            </w:r>
          </w:p>
        </w:tc>
        <w:tc>
          <w:tcPr/>
          <w:p>
            <w:pPr>
              <w:pStyle w:val="Compact"/>
              <w:jc w:val="left"/>
            </w:pPr>
            <w:r>
              <w:t xml:space="preserve">0.01</w:t>
            </w:r>
          </w:p>
        </w:tc>
        <w:tc>
          <w:tcPr/>
          <w:p>
            <w:pPr>
              <w:pStyle w:val="Compact"/>
              <w:jc w:val="left"/>
            </w:pPr>
            <w:r>
              <w:t xml:space="preserve">-19.09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-0.02]</w:t>
            </w:r>
          </w:p>
        </w:tc>
        <w:tc>
          <w:tcPr/>
          <w:p>
            <w:pPr>
              <w:pStyle w:val="Compact"/>
              <w:jc w:val="left"/>
            </w:pPr>
            <w:r>
              <w:t xml:space="preserve">0.00</w:t>
            </w:r>
          </w:p>
        </w:tc>
        <w:tc>
          <w:tcPr/>
          <w:p>
            <w:pPr>
              <w:pStyle w:val="Compact"/>
              <w:jc w:val="left"/>
            </w:pPr>
            <w:r>
              <w:t xml:space="preserve">-8.57</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-8.40</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-0.10 [-0.12, -0.07]</w:t>
            </w:r>
          </w:p>
        </w:tc>
        <w:tc>
          <w:tcPr/>
          <w:p>
            <w:pPr>
              <w:pStyle w:val="Compact"/>
              <w:jc w:val="left"/>
            </w:pPr>
            <w:r>
              <w:t xml:space="preserve">0.01</w:t>
            </w:r>
          </w:p>
        </w:tc>
        <w:tc>
          <w:tcPr/>
          <w:p>
            <w:pPr>
              <w:pStyle w:val="Compact"/>
              <w:jc w:val="left"/>
            </w:pPr>
            <w:r>
              <w:t xml:space="preserve">-8.39</w:t>
            </w:r>
          </w:p>
        </w:tc>
        <w:tc>
          <w:tcPr/>
          <w:p>
            <w:pPr>
              <w:pStyle w:val="Compact"/>
              <w:jc w:val="left"/>
            </w:pPr>
            <w:r>
              <w:t xml:space="preserve">&lt; .001</w:t>
            </w:r>
          </w:p>
        </w:tc>
        <w:tc>
          <w:tcPr/>
          <w:p>
            <w:pPr>
              <w:pStyle w:val="Compact"/>
              <w:jc w:val="left"/>
            </w:pPr>
            <w:r>
              <w:t xml:space="preserve">-0.07 [-0.10, -0.05]</w:t>
            </w:r>
          </w:p>
        </w:tc>
        <w:tc>
          <w:tcPr/>
          <w:p>
            <w:pPr>
              <w:pStyle w:val="Compact"/>
              <w:jc w:val="left"/>
            </w:pPr>
            <w:r>
              <w:t xml:space="preserve">0.01</w:t>
            </w:r>
          </w:p>
        </w:tc>
        <w:tc>
          <w:tcPr/>
          <w:p>
            <w:pPr>
              <w:pStyle w:val="Compact"/>
              <w:jc w:val="left"/>
            </w:pPr>
            <w:r>
              <w:t xml:space="preserve">-5.69</w:t>
            </w:r>
          </w:p>
        </w:tc>
        <w:tc>
          <w:tcPr/>
          <w:p>
            <w:pPr>
              <w:pStyle w:val="Compact"/>
              <w:jc w:val="left"/>
            </w:pPr>
            <w:r>
              <w:t xml:space="preserve">&lt; .001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2.18</w:t>
            </w:r>
          </w:p>
        </w:tc>
        <w:tc>
          <w:tcPr/>
          <w:p>
            <w:pPr>
              <w:pStyle w:val="Compact"/>
              <w:jc w:val="left"/>
            </w:pPr>
            <w:r>
              <w:t xml:space="preserve">.029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7.74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5.67</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5.02</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1.17 [0.83, 1.51]</w:t>
            </w:r>
          </w:p>
        </w:tc>
        <w:tc>
          <w:tcPr/>
          <w:p>
            <w:pPr>
              <w:pStyle w:val="Compact"/>
              <w:jc w:val="left"/>
            </w:pPr>
            <w:r>
              <w:t xml:space="preserve">0.17</w:t>
            </w:r>
          </w:p>
        </w:tc>
        <w:tc>
          <w:tcPr/>
          <w:p>
            <w:pPr>
              <w:pStyle w:val="Compact"/>
              <w:jc w:val="left"/>
            </w:pPr>
            <w:r>
              <w:t xml:space="preserve">6.80</w:t>
            </w:r>
          </w:p>
        </w:tc>
        <w:tc>
          <w:tcPr/>
          <w:p>
            <w:pPr>
              <w:pStyle w:val="Compact"/>
              <w:jc w:val="left"/>
            </w:pPr>
            <w:r>
              <w:t xml:space="preserve">&lt; .001</w:t>
            </w:r>
          </w:p>
        </w:tc>
        <w:tc>
          <w:tcPr/>
          <w:p>
            <w:pPr>
              <w:pStyle w:val="Compact"/>
              <w:jc w:val="left"/>
            </w:pPr>
            <w:r>
              <w:t xml:space="preserve">0.87 [0.63, 1.12]</w:t>
            </w:r>
          </w:p>
        </w:tc>
        <w:tc>
          <w:tcPr/>
          <w:p>
            <w:pPr>
              <w:pStyle w:val="Compact"/>
              <w:jc w:val="left"/>
            </w:pPr>
            <w:r>
              <w:t xml:space="preserve">0.12</w:t>
            </w:r>
          </w:p>
        </w:tc>
        <w:tc>
          <w:tcPr/>
          <w:p>
            <w:pPr>
              <w:pStyle w:val="Compact"/>
              <w:jc w:val="left"/>
            </w:pPr>
            <w:r>
              <w:t xml:space="preserve">7.13</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0.18 [0.15, 0.20]</w:t>
            </w:r>
          </w:p>
        </w:tc>
        <w:tc>
          <w:tcPr/>
          <w:p>
            <w:pPr>
              <w:pStyle w:val="Compact"/>
              <w:jc w:val="left"/>
            </w:pPr>
            <w:r>
              <w:t xml:space="preserve">0.01</w:t>
            </w:r>
          </w:p>
        </w:tc>
        <w:tc>
          <w:tcPr/>
          <w:p>
            <w:pPr>
              <w:pStyle w:val="Compact"/>
              <w:jc w:val="left"/>
            </w:pPr>
            <w:r>
              <w:t xml:space="preserve">14.54</w:t>
            </w:r>
          </w:p>
        </w:tc>
        <w:tc>
          <w:tcPr/>
          <w:p>
            <w:pPr>
              <w:pStyle w:val="Compact"/>
              <w:jc w:val="left"/>
            </w:pPr>
            <w:r>
              <w:t xml:space="preserve">&lt; .001</w:t>
            </w:r>
          </w:p>
        </w:tc>
        <w:tc>
          <w:tcPr/>
          <w:p>
            <w:pPr>
              <w:pStyle w:val="Compact"/>
              <w:jc w:val="left"/>
            </w:pPr>
            <w:r>
              <w:t xml:space="preserve">0.19 [0.16, 0.22]</w:t>
            </w:r>
          </w:p>
        </w:tc>
        <w:tc>
          <w:tcPr/>
          <w:p>
            <w:pPr>
              <w:pStyle w:val="Compact"/>
              <w:jc w:val="left"/>
            </w:pPr>
            <w:r>
              <w:t xml:space="preserve">0.01</w:t>
            </w:r>
          </w:p>
        </w:tc>
        <w:tc>
          <w:tcPr/>
          <w:p>
            <w:pPr>
              <w:pStyle w:val="Compact"/>
              <w:jc w:val="left"/>
            </w:pPr>
            <w:r>
              <w:t xml:space="preserve">12.99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-7.91</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2.59</w:t>
            </w:r>
          </w:p>
        </w:tc>
        <w:tc>
          <w:tcPr/>
          <w:p>
            <w:pPr>
              <w:pStyle w:val="Compact"/>
              <w:jc w:val="left"/>
            </w:pPr>
            <w:r>
              <w:t xml:space="preserve">.010</w:t>
            </w:r>
          </w:p>
        </w:tc>
        <w:tc>
          <w:tcPr/>
          <w:p>
            <w:pPr>
              <w:pStyle w:val="Compact"/>
              <w:jc w:val="left"/>
            </w:pPr>
            <w:r>
              <w:t xml:space="preserve">0.05 [0.04, 0.07]</w:t>
            </w:r>
          </w:p>
        </w:tc>
        <w:tc>
          <w:tcPr/>
          <w:p>
            <w:pPr>
              <w:pStyle w:val="Compact"/>
              <w:jc w:val="left"/>
            </w:pPr>
            <w:r>
              <w:t xml:space="preserve">0.01</w:t>
            </w:r>
          </w:p>
        </w:tc>
        <w:tc>
          <w:tcPr/>
          <w:p>
            <w:pPr>
              <w:pStyle w:val="Compact"/>
              <w:jc w:val="left"/>
            </w:pPr>
            <w:r>
              <w:t xml:space="preserve">6.68</w:t>
            </w:r>
          </w:p>
        </w:tc>
        <w:tc>
          <w:tcPr/>
          <w:p>
            <w:pPr>
              <w:pStyle w:val="Compact"/>
              <w:jc w:val="left"/>
            </w:pPr>
            <w:r>
              <w:t xml:space="preserve">&lt; .001</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-6.85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-7.05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-3.14</w:t>
            </w:r>
          </w:p>
        </w:tc>
        <w:tc>
          <w:tcPr/>
          <w:p>
            <w:pPr>
              <w:pStyle w:val="Compact"/>
              <w:jc w:val="left"/>
            </w:pPr>
            <w:r>
              <w:t xml:space="preserve">.002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-4.25</w:t>
            </w:r>
          </w:p>
        </w:tc>
        <w:tc>
          <w:tcPr/>
          <w:p>
            <w:pPr>
              <w:pStyle w:val="Compact"/>
              <w:jc w:val="left"/>
            </w:pPr>
            <w:r>
              <w:t xml:space="preserve">&lt; .001</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2023-03-30T23:12:36Z</dcterms:created>
  <dcterms:modified xsi:type="dcterms:W3CDTF">2023-03-30T23:12:36Z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